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81" w:rsidRPr="00924781" w:rsidRDefault="00924781" w:rsidP="00924781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b/>
          <w:sz w:val="28"/>
          <w:szCs w:val="28"/>
          <w:lang w:val="uk-UA"/>
        </w:rPr>
        <w:t>Портрет українського землевласника і фермера на тлі соціології</w:t>
      </w:r>
      <w:r w:rsidR="00217825" w:rsidRPr="00924781">
        <w:rPr>
          <w:rFonts w:ascii="Arial Narrow" w:hAnsi="Arial Narrow"/>
          <w:lang w:val="uk-UA"/>
        </w:rPr>
        <w:tab/>
      </w:r>
    </w:p>
    <w:p w:rsidR="00924781" w:rsidRPr="00E8426C" w:rsidRDefault="008A2E05" w:rsidP="00217825">
      <w:pPr>
        <w:ind w:right="566"/>
        <w:rPr>
          <w:rFonts w:ascii="Arial Narrow" w:hAnsi="Arial Narrow"/>
          <w:b/>
          <w:lang w:val="uk-UA"/>
        </w:rPr>
      </w:pPr>
      <w:r>
        <w:rPr>
          <w:rFonts w:ascii="Arial Narrow" w:hAnsi="Arial Narrow"/>
          <w:b/>
          <w:lang w:val="uk-UA"/>
        </w:rPr>
        <w:tab/>
      </w:r>
    </w:p>
    <w:p w:rsidR="007A5C95" w:rsidRPr="00924781" w:rsidRDefault="00924781" w:rsidP="00924781">
      <w:pPr>
        <w:ind w:right="566" w:firstLine="708"/>
        <w:rPr>
          <w:rFonts w:ascii="Arial Narrow" w:hAnsi="Arial Narrow"/>
          <w:b/>
          <w:lang w:val="uk-UA"/>
        </w:rPr>
      </w:pPr>
      <w:r w:rsidRPr="00924781">
        <w:rPr>
          <w:rFonts w:ascii="Arial Narrow" w:hAnsi="Arial Narrow"/>
          <w:b/>
          <w:lang w:val="uk-UA"/>
        </w:rPr>
        <w:t>Або чому т</w:t>
      </w:r>
      <w:r w:rsidR="007A5C95" w:rsidRPr="00924781">
        <w:rPr>
          <w:rFonts w:ascii="Arial Narrow" w:hAnsi="Arial Narrow"/>
          <w:b/>
          <w:lang w:val="uk-UA"/>
        </w:rPr>
        <w:t>ретина власників паїв досі не бачила своєї землі</w:t>
      </w:r>
      <w:r w:rsidRPr="00924781">
        <w:rPr>
          <w:rFonts w:ascii="Arial Narrow" w:hAnsi="Arial Narrow"/>
          <w:b/>
          <w:lang w:val="uk-UA"/>
        </w:rPr>
        <w:t>?</w:t>
      </w:r>
    </w:p>
    <w:p w:rsidR="0058494D" w:rsidRPr="00924781" w:rsidRDefault="0058494D" w:rsidP="00217825">
      <w:pPr>
        <w:ind w:right="566"/>
        <w:rPr>
          <w:rFonts w:ascii="Arial Narrow" w:hAnsi="Arial Narrow"/>
          <w:lang w:val="uk-UA"/>
        </w:rPr>
      </w:pPr>
    </w:p>
    <w:p w:rsidR="00E04F86" w:rsidRPr="00E15474" w:rsidRDefault="00217825" w:rsidP="0058494D">
      <w:pPr>
        <w:ind w:right="566" w:firstLine="708"/>
        <w:rPr>
          <w:rFonts w:ascii="Arial Narrow" w:hAnsi="Arial Narrow"/>
          <w:i/>
          <w:lang w:val="uk-UA"/>
        </w:rPr>
      </w:pPr>
      <w:r w:rsidRPr="00E15474">
        <w:rPr>
          <w:rFonts w:ascii="Arial Narrow" w:hAnsi="Arial Narrow"/>
          <w:lang w:val="uk-UA"/>
        </w:rPr>
        <w:t xml:space="preserve"> </w:t>
      </w:r>
      <w:r w:rsidRPr="00E15474">
        <w:rPr>
          <w:rFonts w:ascii="Arial Narrow" w:hAnsi="Arial Narrow"/>
          <w:i/>
          <w:lang w:val="uk-UA"/>
        </w:rPr>
        <w:t xml:space="preserve">Чимало експертів сходиться на думці, що затягування з проведенням земельної реформи породжує в суспільстві зростаючу недовіру до неї. Відтак, питання щодо можливостей купівлі-продажу землі сільськогосподарського призначення, а отже, і формування земельного ринку варто вирішувати якнайшвидше. </w:t>
      </w:r>
    </w:p>
    <w:p w:rsidR="00217825" w:rsidRPr="00E15474" w:rsidRDefault="00E04F86" w:rsidP="00E04F86">
      <w:pPr>
        <w:ind w:right="566" w:firstLine="708"/>
        <w:rPr>
          <w:rFonts w:ascii="Arial Narrow" w:hAnsi="Arial Narrow"/>
          <w:i/>
          <w:lang w:val="uk-UA"/>
        </w:rPr>
      </w:pPr>
      <w:r w:rsidRPr="00E15474">
        <w:rPr>
          <w:rFonts w:ascii="Arial Narrow" w:hAnsi="Arial Narrow"/>
          <w:i/>
          <w:lang w:val="uk-UA"/>
        </w:rPr>
        <w:t>Слід зазначити, що зняття мораторію не зобов’язує українців продавати чи купувати землю. Воно лише знімає наявну зараз заборону це робити, а відтак, відкриває нові можливо</w:t>
      </w:r>
      <w:r w:rsidR="00B51ACC">
        <w:rPr>
          <w:rFonts w:ascii="Arial Narrow" w:hAnsi="Arial Narrow"/>
          <w:i/>
          <w:lang w:val="uk-UA"/>
        </w:rPr>
        <w:t>сті. Світовий же досвід засв</w:t>
      </w:r>
      <w:r w:rsidR="00125343">
        <w:rPr>
          <w:rFonts w:ascii="Arial Narrow" w:hAnsi="Arial Narrow"/>
          <w:i/>
          <w:lang w:val="uk-UA"/>
        </w:rPr>
        <w:t>і</w:t>
      </w:r>
      <w:r w:rsidR="00B51ACC">
        <w:rPr>
          <w:rFonts w:ascii="Arial Narrow" w:hAnsi="Arial Narrow"/>
          <w:i/>
          <w:lang w:val="uk-UA"/>
        </w:rPr>
        <w:t>дчує</w:t>
      </w:r>
      <w:r w:rsidRPr="00E15474">
        <w:rPr>
          <w:rFonts w:ascii="Arial Narrow" w:hAnsi="Arial Narrow"/>
          <w:i/>
          <w:lang w:val="uk-UA"/>
        </w:rPr>
        <w:t>, що за наявної продуманої аграрної політики ринок земель дозволяє значною мірою підвищит</w:t>
      </w:r>
      <w:r w:rsidR="004513A5">
        <w:rPr>
          <w:rFonts w:ascii="Arial Narrow" w:hAnsi="Arial Narrow"/>
          <w:i/>
          <w:lang w:val="uk-UA"/>
        </w:rPr>
        <w:t>и ефективність аграрного сектору</w:t>
      </w:r>
      <w:r w:rsidRPr="00E15474">
        <w:rPr>
          <w:rFonts w:ascii="Arial Narrow" w:hAnsi="Arial Narrow"/>
          <w:i/>
          <w:lang w:val="uk-UA"/>
        </w:rPr>
        <w:t xml:space="preserve">. </w:t>
      </w:r>
    </w:p>
    <w:p w:rsidR="006202A9" w:rsidRDefault="00217825" w:rsidP="00E15474">
      <w:pPr>
        <w:ind w:right="566" w:firstLine="708"/>
        <w:rPr>
          <w:rFonts w:ascii="Arial Narrow" w:hAnsi="Arial Narrow"/>
          <w:i/>
          <w:lang w:val="uk-UA"/>
        </w:rPr>
      </w:pPr>
      <w:r w:rsidRPr="00E15474">
        <w:rPr>
          <w:rFonts w:ascii="Arial Narrow" w:hAnsi="Arial Narrow"/>
          <w:i/>
          <w:lang w:val="uk-UA"/>
        </w:rPr>
        <w:t xml:space="preserve">Як </w:t>
      </w:r>
      <w:r w:rsidR="006202A9" w:rsidRPr="00E15474">
        <w:rPr>
          <w:rFonts w:ascii="Arial Narrow" w:hAnsi="Arial Narrow"/>
          <w:i/>
          <w:lang w:val="uk-UA"/>
        </w:rPr>
        <w:t>українські аграрії</w:t>
      </w:r>
      <w:r w:rsidRPr="00E15474">
        <w:rPr>
          <w:rFonts w:ascii="Arial Narrow" w:hAnsi="Arial Narrow"/>
          <w:i/>
          <w:lang w:val="uk-UA"/>
        </w:rPr>
        <w:t xml:space="preserve"> ставляться до земельної реформи? Це питання</w:t>
      </w:r>
      <w:r w:rsidR="006202A9" w:rsidRPr="00E15474">
        <w:rPr>
          <w:rFonts w:ascii="Arial Narrow" w:hAnsi="Arial Narrow"/>
          <w:i/>
          <w:lang w:val="uk-UA"/>
        </w:rPr>
        <w:t xml:space="preserve"> стало предметом дослідження, яке наприкінці минулого року на замовлення</w:t>
      </w:r>
      <w:r w:rsidRPr="00E15474">
        <w:rPr>
          <w:rFonts w:ascii="Arial Narrow" w:hAnsi="Arial Narrow"/>
          <w:i/>
          <w:lang w:val="uk-UA"/>
        </w:rPr>
        <w:t xml:space="preserve"> Проект</w:t>
      </w:r>
      <w:r w:rsidR="006202A9" w:rsidRPr="00E15474">
        <w:rPr>
          <w:rFonts w:ascii="Arial Narrow" w:hAnsi="Arial Narrow"/>
          <w:i/>
          <w:lang w:val="uk-UA"/>
        </w:rPr>
        <w:t>у</w:t>
      </w:r>
      <w:r w:rsidRPr="00E15474">
        <w:rPr>
          <w:rFonts w:ascii="Arial Narrow" w:hAnsi="Arial Narrow"/>
          <w:i/>
          <w:lang w:val="uk-UA"/>
        </w:rPr>
        <w:t xml:space="preserve"> USAID «АгроІнвест»</w:t>
      </w:r>
      <w:r w:rsidR="006202A9" w:rsidRPr="00E15474">
        <w:rPr>
          <w:rFonts w:ascii="Arial Narrow" w:hAnsi="Arial Narrow"/>
          <w:i/>
          <w:lang w:val="uk-UA"/>
        </w:rPr>
        <w:t xml:space="preserve"> </w:t>
      </w:r>
      <w:r w:rsidR="00045B2D" w:rsidRPr="00E15474">
        <w:rPr>
          <w:rFonts w:ascii="Arial Narrow" w:hAnsi="Arial Narrow"/>
          <w:i/>
          <w:lang w:val="uk-UA"/>
        </w:rPr>
        <w:t xml:space="preserve">провів </w:t>
      </w:r>
      <w:r w:rsidR="006202A9" w:rsidRPr="00E15474">
        <w:rPr>
          <w:rFonts w:ascii="Arial Narrow" w:hAnsi="Arial Narrow"/>
          <w:i/>
          <w:lang w:val="uk-UA"/>
        </w:rPr>
        <w:t>Центр соціальних експертиз Інституту соціології НАН України</w:t>
      </w:r>
      <w:r w:rsidRPr="00E15474">
        <w:rPr>
          <w:rFonts w:ascii="Arial Narrow" w:hAnsi="Arial Narrow"/>
          <w:i/>
          <w:lang w:val="uk-UA"/>
        </w:rPr>
        <w:t xml:space="preserve">. </w:t>
      </w:r>
      <w:r w:rsidR="00045B2D" w:rsidRPr="00E15474">
        <w:rPr>
          <w:rFonts w:ascii="Arial Narrow" w:hAnsi="Arial Narrow"/>
          <w:i/>
          <w:lang w:val="uk-UA"/>
        </w:rPr>
        <w:t>Дослідже</w:t>
      </w:r>
      <w:r w:rsidR="00D37669">
        <w:rPr>
          <w:rFonts w:ascii="Arial Narrow" w:hAnsi="Arial Narrow"/>
          <w:i/>
          <w:lang w:val="uk-UA"/>
        </w:rPr>
        <w:t xml:space="preserve">ння дозволило висвітлити </w:t>
      </w:r>
      <w:r w:rsidR="00045B2D" w:rsidRPr="00E15474">
        <w:rPr>
          <w:rFonts w:ascii="Arial Narrow" w:hAnsi="Arial Narrow"/>
          <w:i/>
          <w:lang w:val="uk-UA"/>
        </w:rPr>
        <w:t>чимало цікавих аспектів земельних відносин, що склалися в Україні. Але про це піде мова в подальших публікаціях, сьогодні ж ми просто подивимося: хто в Україні володіє земельним паєм і хто очолює фермерські господарства та сільгосппідприємства.</w:t>
      </w:r>
    </w:p>
    <w:p w:rsidR="00E15474" w:rsidRPr="00E15474" w:rsidRDefault="00E15474" w:rsidP="00E15474">
      <w:pPr>
        <w:ind w:right="566" w:firstLine="708"/>
        <w:rPr>
          <w:rFonts w:ascii="Arial Narrow" w:hAnsi="Arial Narrow"/>
          <w:lang w:val="uk-UA"/>
        </w:rPr>
      </w:pPr>
    </w:p>
    <w:p w:rsidR="006202A9" w:rsidRPr="00924781" w:rsidRDefault="006202A9" w:rsidP="006202A9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Результати дослідження </w:t>
      </w:r>
      <w:r w:rsidR="007A5C95" w:rsidRPr="00924781">
        <w:rPr>
          <w:rFonts w:ascii="Arial Narrow" w:hAnsi="Arial Narrow"/>
          <w:lang w:val="uk-UA"/>
        </w:rPr>
        <w:t xml:space="preserve">нещодавно </w:t>
      </w:r>
      <w:r w:rsidRPr="00924781">
        <w:rPr>
          <w:rFonts w:ascii="Arial Narrow" w:hAnsi="Arial Narrow"/>
          <w:lang w:val="uk-UA"/>
        </w:rPr>
        <w:t>було презентовано на черговому засіданні Національного прес-клубу з аграрних та земельних питань. У своїй промові керівник Проекту USAID «АгроІнвест» Ерік Блайх зазначив, що ця ґрунтовна робота виявилася наймасштабнішою з усіх, які будь-коли проводилися в Україні на земельну тему. «Ми сподіваємося, що результати цього дослідження  будуть корисними, сприятимуть проведенню діалогу в аграрному секторі і розвитку земельних реформ», - наголосив Ерік Блайх.</w:t>
      </w:r>
    </w:p>
    <w:p w:rsidR="00F04253" w:rsidRPr="00924781" w:rsidRDefault="00C25D6C" w:rsidP="006202A9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Загалом </w:t>
      </w:r>
      <w:r w:rsidR="006202A9" w:rsidRPr="00924781">
        <w:rPr>
          <w:rFonts w:ascii="Arial Narrow" w:hAnsi="Arial Narrow"/>
          <w:lang w:val="uk-UA"/>
        </w:rPr>
        <w:t xml:space="preserve">дослідження </w:t>
      </w:r>
      <w:r w:rsidR="00E8426C">
        <w:rPr>
          <w:rFonts w:ascii="Arial Narrow" w:hAnsi="Arial Narrow"/>
          <w:lang w:val="uk-UA"/>
        </w:rPr>
        <w:t>охопило 13 областей</w:t>
      </w:r>
      <w:r w:rsidR="005D5E14" w:rsidRPr="00924781">
        <w:rPr>
          <w:rFonts w:ascii="Arial Narrow" w:hAnsi="Arial Narrow"/>
          <w:lang w:val="uk-UA"/>
        </w:rPr>
        <w:t>. В їх переліку – Житомирська, Чернігівська, Івано-Франківська, Тернопільська, Чернівецька, Вінницька, Полтавська, Дніпропетровська, Донецька, Херсонська, Одеська, Миколаївська області та АР Крим.</w:t>
      </w:r>
      <w:r w:rsidR="00713C9B" w:rsidRPr="00924781">
        <w:rPr>
          <w:rFonts w:ascii="Arial Narrow" w:hAnsi="Arial Narrow"/>
          <w:lang w:val="uk-UA"/>
        </w:rPr>
        <w:t xml:space="preserve"> Відтак, опитуванням були охоплені всі частини країни – її північ, південь, схід, захід</w:t>
      </w:r>
      <w:r w:rsidR="00EE202B" w:rsidRPr="00924781">
        <w:rPr>
          <w:rFonts w:ascii="Arial Narrow" w:hAnsi="Arial Narrow"/>
          <w:lang w:val="uk-UA"/>
        </w:rPr>
        <w:t xml:space="preserve"> і центр.</w:t>
      </w:r>
    </w:p>
    <w:p w:rsidR="00EE202B" w:rsidRPr="00924781" w:rsidRDefault="00EE202B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«Наше дослідження було зо</w:t>
      </w:r>
      <w:r w:rsidR="005745DB">
        <w:rPr>
          <w:rFonts w:ascii="Arial Narrow" w:hAnsi="Arial Narrow"/>
          <w:lang w:val="uk-UA"/>
        </w:rPr>
        <w:t>рієнтоване на те, щоб, насамперед</w:t>
      </w:r>
      <w:r w:rsidRPr="00924781">
        <w:rPr>
          <w:rFonts w:ascii="Arial Narrow" w:hAnsi="Arial Narrow"/>
          <w:lang w:val="uk-UA"/>
        </w:rPr>
        <w:t xml:space="preserve">, вивчити ставлення людей, які безпосередньо володіють або використовують землі сільськогосподарського </w:t>
      </w:r>
      <w:r w:rsidR="00BD377E" w:rsidRPr="00924781">
        <w:rPr>
          <w:rFonts w:ascii="Arial Narrow" w:hAnsi="Arial Narrow"/>
          <w:lang w:val="uk-UA"/>
        </w:rPr>
        <w:t>призначення у своїй повсякденній</w:t>
      </w:r>
      <w:r w:rsidRPr="00924781">
        <w:rPr>
          <w:rFonts w:ascii="Arial Narrow" w:hAnsi="Arial Narrow"/>
          <w:lang w:val="uk-UA"/>
        </w:rPr>
        <w:t xml:space="preserve"> діяльності. Таким чином, респондентами стали власники земельних паїв та керівники сільськогосподарських підприємств, фермерських господарств», - сказав під </w:t>
      </w:r>
      <w:r w:rsidR="00C7748C" w:rsidRPr="00924781">
        <w:rPr>
          <w:rFonts w:ascii="Arial Narrow" w:hAnsi="Arial Narrow"/>
          <w:lang w:val="uk-UA"/>
        </w:rPr>
        <w:t xml:space="preserve">час засідання Прес-клубу </w:t>
      </w:r>
      <w:r w:rsidR="00A46A7F">
        <w:rPr>
          <w:rFonts w:ascii="Arial Narrow" w:hAnsi="Arial Narrow"/>
          <w:lang w:val="uk-UA"/>
        </w:rPr>
        <w:t>представник</w:t>
      </w:r>
      <w:r w:rsidRPr="00924781">
        <w:rPr>
          <w:rFonts w:ascii="Arial Narrow" w:hAnsi="Arial Narrow"/>
          <w:lang w:val="uk-UA"/>
        </w:rPr>
        <w:t xml:space="preserve"> Центру соціологічних експертиз Інституту соціології НАН України Олександр Гончарук. </w:t>
      </w:r>
    </w:p>
    <w:p w:rsidR="00EE202B" w:rsidRPr="00924781" w:rsidRDefault="00CD6732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В</w:t>
      </w:r>
      <w:r w:rsidR="00122F13" w:rsidRPr="00924781">
        <w:rPr>
          <w:rFonts w:ascii="Arial Narrow" w:hAnsi="Arial Narrow"/>
          <w:lang w:val="uk-UA"/>
        </w:rPr>
        <w:t>ін також повідомив, що в</w:t>
      </w:r>
      <w:r w:rsidRPr="00924781">
        <w:rPr>
          <w:rFonts w:ascii="Arial Narrow" w:hAnsi="Arial Narrow"/>
          <w:lang w:val="uk-UA"/>
        </w:rPr>
        <w:t xml:space="preserve"> цілому було опитано 5164 </w:t>
      </w:r>
      <w:r w:rsidR="00A13DD9" w:rsidRPr="00924781">
        <w:rPr>
          <w:rFonts w:ascii="Arial Narrow" w:hAnsi="Arial Narrow"/>
          <w:lang w:val="uk-UA"/>
        </w:rPr>
        <w:t>респон</w:t>
      </w:r>
      <w:r w:rsidR="00E741E5">
        <w:rPr>
          <w:rFonts w:ascii="Arial Narrow" w:hAnsi="Arial Narrow"/>
          <w:lang w:val="uk-UA"/>
        </w:rPr>
        <w:t>дентів. Серед них 3891 були</w:t>
      </w:r>
      <w:r w:rsidR="00A13DD9" w:rsidRPr="00924781">
        <w:rPr>
          <w:rFonts w:ascii="Arial Narrow" w:hAnsi="Arial Narrow"/>
          <w:lang w:val="uk-UA"/>
        </w:rPr>
        <w:t xml:space="preserve"> власник</w:t>
      </w:r>
      <w:r w:rsidR="00E741E5">
        <w:rPr>
          <w:rFonts w:ascii="Arial Narrow" w:hAnsi="Arial Narrow"/>
          <w:lang w:val="uk-UA"/>
        </w:rPr>
        <w:t>ам</w:t>
      </w:r>
      <w:r w:rsidR="00A13DD9" w:rsidRPr="00924781">
        <w:rPr>
          <w:rFonts w:ascii="Arial Narrow" w:hAnsi="Arial Narrow"/>
          <w:lang w:val="uk-UA"/>
        </w:rPr>
        <w:t>и</w:t>
      </w:r>
      <w:r w:rsidRPr="00924781">
        <w:rPr>
          <w:rFonts w:ascii="Arial Narrow" w:hAnsi="Arial Narrow"/>
          <w:lang w:val="uk-UA"/>
        </w:rPr>
        <w:t xml:space="preserve"> земельних паїв</w:t>
      </w:r>
      <w:r w:rsidR="00A13DD9" w:rsidRPr="00924781">
        <w:rPr>
          <w:rFonts w:ascii="Arial Narrow" w:hAnsi="Arial Narrow"/>
          <w:lang w:val="uk-UA"/>
        </w:rPr>
        <w:t xml:space="preserve"> і 1273 – керівник</w:t>
      </w:r>
      <w:r w:rsidR="00E741E5">
        <w:rPr>
          <w:rFonts w:ascii="Arial Narrow" w:hAnsi="Arial Narrow"/>
          <w:lang w:val="uk-UA"/>
        </w:rPr>
        <w:t>ам</w:t>
      </w:r>
      <w:r w:rsidR="00A13DD9" w:rsidRPr="00924781">
        <w:rPr>
          <w:rFonts w:ascii="Arial Narrow" w:hAnsi="Arial Narrow"/>
          <w:lang w:val="uk-UA"/>
        </w:rPr>
        <w:t>и фермерських господарств та сільськогосподарських підприємств.</w:t>
      </w:r>
      <w:r w:rsidR="00EE202B" w:rsidRPr="00924781">
        <w:rPr>
          <w:rFonts w:ascii="Arial Narrow" w:hAnsi="Arial Narrow"/>
          <w:lang w:val="uk-UA"/>
        </w:rPr>
        <w:t xml:space="preserve"> </w:t>
      </w:r>
    </w:p>
    <w:p w:rsidR="00122F13" w:rsidRPr="00924781" w:rsidRDefault="00122F13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«Проект цікавили малі виробники. Тобто, агрохолдинги не входили до сфери інтересів дослідження», - зауважив Олександр Гончарук.</w:t>
      </w:r>
    </w:p>
    <w:p w:rsidR="00CD6732" w:rsidRPr="00924781" w:rsidRDefault="00122F13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У</w:t>
      </w:r>
      <w:r w:rsidR="00EE202B" w:rsidRPr="00924781">
        <w:rPr>
          <w:rFonts w:ascii="Arial Narrow" w:hAnsi="Arial Narrow"/>
          <w:lang w:val="uk-UA"/>
        </w:rPr>
        <w:t xml:space="preserve"> кожній області було опитано приблизно по 300 власників земельних паїв і приблизно по 100 керівників сільськогосподарських підприємств та фермерських господарств. Олександр Гончарук</w:t>
      </w:r>
      <w:r w:rsidR="00E741E5">
        <w:rPr>
          <w:rFonts w:ascii="Arial Narrow" w:hAnsi="Arial Narrow"/>
          <w:lang w:val="uk-UA"/>
        </w:rPr>
        <w:t xml:space="preserve"> підкреслив</w:t>
      </w:r>
      <w:r w:rsidR="00EE202B" w:rsidRPr="00924781">
        <w:rPr>
          <w:rFonts w:ascii="Arial Narrow" w:hAnsi="Arial Narrow"/>
          <w:lang w:val="uk-UA"/>
        </w:rPr>
        <w:t xml:space="preserve">, </w:t>
      </w:r>
      <w:r w:rsidR="00393DF7">
        <w:rPr>
          <w:rFonts w:ascii="Arial Narrow" w:hAnsi="Arial Narrow"/>
          <w:lang w:val="uk-UA"/>
        </w:rPr>
        <w:t>що отримані результати</w:t>
      </w:r>
      <w:r w:rsidR="00EE202B" w:rsidRPr="00924781">
        <w:rPr>
          <w:rFonts w:ascii="Arial Narrow" w:hAnsi="Arial Narrow"/>
          <w:lang w:val="uk-UA"/>
        </w:rPr>
        <w:t xml:space="preserve"> є репрезентативним</w:t>
      </w:r>
      <w:r w:rsidR="004E6056">
        <w:rPr>
          <w:rFonts w:ascii="Arial Narrow" w:hAnsi="Arial Narrow"/>
          <w:lang w:val="uk-UA"/>
        </w:rPr>
        <w:t>и як для цілої країни, так і для регіонів та</w:t>
      </w:r>
      <w:r w:rsidR="00EE202B" w:rsidRPr="00924781">
        <w:rPr>
          <w:rFonts w:ascii="Arial Narrow" w:hAnsi="Arial Narrow"/>
          <w:lang w:val="uk-UA"/>
        </w:rPr>
        <w:t xml:space="preserve"> областей, де це дослідження проводилося. </w:t>
      </w:r>
    </w:p>
    <w:p w:rsidR="00E434C4" w:rsidRPr="00924781" w:rsidRDefault="00275B57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Паралельно з опитуванням було проведено 7 фокус-груп в селах Дніпропетровської, Житомирської, Івано-Франківської, Одеської, Тернопільської, Херсонської та Чернівецької областей. До участі в них запрошувалися голови сільських та селищних рад, місцеві депутати, фермери, керівники сільгосппідприємств</w:t>
      </w:r>
      <w:r w:rsidR="004E6056">
        <w:rPr>
          <w:rFonts w:ascii="Arial Narrow" w:hAnsi="Arial Narrow"/>
          <w:lang w:val="uk-UA"/>
        </w:rPr>
        <w:t xml:space="preserve"> тощо</w:t>
      </w:r>
      <w:r w:rsidRPr="00924781">
        <w:rPr>
          <w:rFonts w:ascii="Arial Narrow" w:hAnsi="Arial Narrow"/>
          <w:lang w:val="uk-UA"/>
        </w:rPr>
        <w:t>.</w:t>
      </w:r>
    </w:p>
    <w:p w:rsidR="00362AFF" w:rsidRPr="00924781" w:rsidRDefault="007200EC" w:rsidP="00CD6732">
      <w:pPr>
        <w:ind w:right="566"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У</w:t>
      </w:r>
      <w:r w:rsidR="00362AFF" w:rsidRPr="00924781">
        <w:rPr>
          <w:rFonts w:ascii="Arial Narrow" w:hAnsi="Arial Narrow"/>
          <w:lang w:val="uk-UA"/>
        </w:rPr>
        <w:t xml:space="preserve"> результаті проведеної роботи було отримано своєрідний соціальний портрет учасників земельних відносин. Так, з’ясувалося, що переважно </w:t>
      </w:r>
      <w:r w:rsidR="007E07A3" w:rsidRPr="00924781">
        <w:rPr>
          <w:rFonts w:ascii="Arial Narrow" w:hAnsi="Arial Narrow"/>
          <w:lang w:val="uk-UA"/>
        </w:rPr>
        <w:t xml:space="preserve"> </w:t>
      </w:r>
      <w:r w:rsidR="00362AFF" w:rsidRPr="00924781">
        <w:rPr>
          <w:rFonts w:ascii="Arial Narrow" w:hAnsi="Arial Narrow"/>
          <w:lang w:val="uk-UA"/>
        </w:rPr>
        <w:t>власниками земельних паїв є немолоді люди</w:t>
      </w:r>
      <w:r w:rsidR="00C81E45">
        <w:rPr>
          <w:rFonts w:ascii="Arial Narrow" w:hAnsi="Arial Narrow"/>
          <w:lang w:val="uk-UA"/>
        </w:rPr>
        <w:t xml:space="preserve">: </w:t>
      </w:r>
      <w:r w:rsidR="00C81E45" w:rsidRPr="00924781">
        <w:rPr>
          <w:rFonts w:ascii="Arial Narrow" w:hAnsi="Arial Narrow"/>
          <w:lang w:val="uk-UA"/>
        </w:rPr>
        <w:t>79%</w:t>
      </w:r>
      <w:r w:rsidR="00C81E45">
        <w:rPr>
          <w:rFonts w:ascii="Arial Narrow" w:hAnsi="Arial Narrow"/>
          <w:lang w:val="uk-UA"/>
        </w:rPr>
        <w:t xml:space="preserve"> с</w:t>
      </w:r>
      <w:r w:rsidR="00661889" w:rsidRPr="00924781">
        <w:rPr>
          <w:rFonts w:ascii="Arial Narrow" w:hAnsi="Arial Narrow"/>
          <w:lang w:val="uk-UA"/>
        </w:rPr>
        <w:t xml:space="preserve">еред власників паїв старші за </w:t>
      </w:r>
      <w:r w:rsidR="00315B6F" w:rsidRPr="00924781">
        <w:rPr>
          <w:rFonts w:ascii="Arial Narrow" w:hAnsi="Arial Narrow"/>
          <w:lang w:val="uk-UA"/>
        </w:rPr>
        <w:t>50</w:t>
      </w:r>
      <w:r w:rsidR="00362AFF" w:rsidRPr="00924781">
        <w:rPr>
          <w:rFonts w:ascii="Arial Narrow" w:hAnsi="Arial Narrow"/>
          <w:lang w:val="uk-UA"/>
        </w:rPr>
        <w:t xml:space="preserve"> років</w:t>
      </w:r>
      <w:r w:rsidR="00661889" w:rsidRPr="00924781">
        <w:rPr>
          <w:rFonts w:ascii="Arial Narrow" w:hAnsi="Arial Narrow"/>
          <w:lang w:val="uk-UA"/>
        </w:rPr>
        <w:t>, а 43% - старші за 60 років</w:t>
      </w:r>
      <w:r w:rsidR="00362AFF" w:rsidRPr="00924781">
        <w:rPr>
          <w:rFonts w:ascii="Arial Narrow" w:hAnsi="Arial Narrow"/>
          <w:lang w:val="uk-UA"/>
        </w:rPr>
        <w:t>.</w:t>
      </w:r>
      <w:r w:rsidR="00661889" w:rsidRPr="00924781">
        <w:rPr>
          <w:rFonts w:ascii="Arial Narrow" w:hAnsi="Arial Narrow"/>
          <w:lang w:val="uk-UA"/>
        </w:rPr>
        <w:t xml:space="preserve"> </w:t>
      </w:r>
      <w:r w:rsidR="00661889" w:rsidRPr="00924781">
        <w:rPr>
          <w:rFonts w:ascii="Arial Narrow" w:hAnsi="Arial Narrow"/>
          <w:lang w:val="uk-UA"/>
        </w:rPr>
        <w:lastRenderedPageBreak/>
        <w:t xml:space="preserve">Середній вік власників паїв – 57 років. Хоча серед учасників опитування </w:t>
      </w:r>
      <w:r w:rsidR="003D7C09">
        <w:rPr>
          <w:rFonts w:ascii="Arial Narrow" w:hAnsi="Arial Narrow"/>
          <w:lang w:val="uk-UA"/>
        </w:rPr>
        <w:t>були і такі власники</w:t>
      </w:r>
      <w:r w:rsidR="00661889" w:rsidRPr="00924781">
        <w:rPr>
          <w:rFonts w:ascii="Arial Narrow" w:hAnsi="Arial Narrow"/>
          <w:lang w:val="uk-UA"/>
        </w:rPr>
        <w:t xml:space="preserve"> паїв, яким виповнилося 94 роки.</w:t>
      </w:r>
    </w:p>
    <w:p w:rsidR="006C189C" w:rsidRPr="00924781" w:rsidRDefault="009E7C2C" w:rsidP="00CD6732">
      <w:pPr>
        <w:ind w:right="566"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Порівняно з власниками паїв с</w:t>
      </w:r>
      <w:r w:rsidRPr="007A5C95">
        <w:rPr>
          <w:rFonts w:ascii="Arial Narrow" w:hAnsi="Arial Narrow"/>
          <w:lang w:val="uk-UA"/>
        </w:rPr>
        <w:t xml:space="preserve">ередній вік </w:t>
      </w:r>
      <w:r>
        <w:rPr>
          <w:rFonts w:ascii="Arial Narrow" w:hAnsi="Arial Narrow"/>
          <w:lang w:val="uk-UA"/>
        </w:rPr>
        <w:t>керівників</w:t>
      </w:r>
      <w:r w:rsidR="006C189C" w:rsidRPr="00924781">
        <w:rPr>
          <w:rFonts w:ascii="Arial Narrow" w:hAnsi="Arial Narrow"/>
          <w:lang w:val="uk-UA"/>
        </w:rPr>
        <w:t xml:space="preserve"> </w:t>
      </w:r>
      <w:r w:rsidR="00A65B2A" w:rsidRPr="00924781">
        <w:rPr>
          <w:rFonts w:ascii="Arial Narrow" w:hAnsi="Arial Narrow"/>
          <w:lang w:val="uk-UA"/>
        </w:rPr>
        <w:t xml:space="preserve">малих та середніх </w:t>
      </w:r>
      <w:r w:rsidR="006C189C" w:rsidRPr="00924781">
        <w:rPr>
          <w:rFonts w:ascii="Arial Narrow" w:hAnsi="Arial Narrow"/>
          <w:lang w:val="uk-UA"/>
        </w:rPr>
        <w:t>сільськогосподарських підприємств</w:t>
      </w:r>
      <w:r>
        <w:rPr>
          <w:rFonts w:ascii="Arial Narrow" w:hAnsi="Arial Narrow"/>
          <w:lang w:val="uk-UA"/>
        </w:rPr>
        <w:t xml:space="preserve"> на 8 років менший і становить</w:t>
      </w:r>
      <w:r w:rsidR="004842DD">
        <w:rPr>
          <w:rFonts w:ascii="Arial Narrow" w:hAnsi="Arial Narrow"/>
          <w:lang w:val="uk-UA"/>
        </w:rPr>
        <w:t xml:space="preserve"> близько 49 років</w:t>
      </w:r>
      <w:r w:rsidR="006C189C" w:rsidRPr="00924781">
        <w:rPr>
          <w:rFonts w:ascii="Arial Narrow" w:hAnsi="Arial Narrow"/>
          <w:lang w:val="uk-UA"/>
        </w:rPr>
        <w:t>. Серед голів фермерських господарств та керівників сільгосппідприємств понад 65% мають вік від 40 до 60 років.</w:t>
      </w:r>
    </w:p>
    <w:p w:rsidR="00B6478D" w:rsidRPr="00924781" w:rsidRDefault="00B6478D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Коментар Олександра Гончарука: «Я маю певне занепокоєння щодо малого відсотку молодих людей, які в аграрній галузі очолюють малі та середні підприємства. </w:t>
      </w:r>
      <w:r w:rsidR="00A71040" w:rsidRPr="00924781">
        <w:rPr>
          <w:rFonts w:ascii="Arial Narrow" w:hAnsi="Arial Narrow"/>
          <w:lang w:val="uk-UA"/>
        </w:rPr>
        <w:t xml:space="preserve">Річ у тому, що молоді люди, зазвичай, більш динамічні, швидше навчаються, переймають усе нове, прогресивне». </w:t>
      </w:r>
    </w:p>
    <w:p w:rsidR="00A71040" w:rsidRPr="00924781" w:rsidRDefault="00A71040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Організатори дослідження цікавилися освітнім рівнем респондентів. Зокрема, вони з’ясували, що власники паїв переважно мають середню освіту. Серед них середню спеціальну освіту мають 35,6%, повну середню – 32,5%, неповну середню – 16,7%. Лише кожен сьомий власник земельного паю закінчив вищий навчальний заклад.</w:t>
      </w:r>
    </w:p>
    <w:p w:rsidR="009D3D51" w:rsidRPr="00924781" w:rsidRDefault="009D3D51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Інша ситуація з керівниками сільгосппідприємств та фермерських господарств</w:t>
      </w:r>
      <w:r w:rsidR="0069187C" w:rsidRPr="00924781">
        <w:rPr>
          <w:rFonts w:ascii="Arial Narrow" w:hAnsi="Arial Narrow"/>
          <w:lang w:val="uk-UA"/>
        </w:rPr>
        <w:t xml:space="preserve">. Практично кожен третій з них має вищу галузеву освіту, ще 17,5% респондентів одержали дипломи у вузах, які не мають стосунку до агровиробництва. </w:t>
      </w:r>
    </w:p>
    <w:p w:rsidR="007E07A3" w:rsidRPr="00924781" w:rsidRDefault="007E07A3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Сільськогосподарське виробництво, за</w:t>
      </w:r>
      <w:r w:rsidR="00A4732D" w:rsidRPr="00924781">
        <w:rPr>
          <w:rFonts w:ascii="Arial Narrow" w:hAnsi="Arial Narrow"/>
          <w:lang w:val="uk-UA"/>
        </w:rPr>
        <w:t>уважив Олександр Гончарук, має в</w:t>
      </w:r>
      <w:r w:rsidRPr="00924781">
        <w:rPr>
          <w:rFonts w:ascii="Arial Narrow" w:hAnsi="Arial Narrow"/>
          <w:lang w:val="uk-UA"/>
        </w:rPr>
        <w:t>ласну специфіку і тому потребує належної фахово</w:t>
      </w:r>
      <w:r w:rsidR="00641B92">
        <w:rPr>
          <w:rFonts w:ascii="Arial Narrow" w:hAnsi="Arial Narrow"/>
          <w:lang w:val="uk-UA"/>
        </w:rPr>
        <w:t>ї підготовки. Д</w:t>
      </w:r>
      <w:r w:rsidRPr="00924781">
        <w:rPr>
          <w:rFonts w:ascii="Arial Narrow" w:hAnsi="Arial Narrow"/>
          <w:lang w:val="uk-UA"/>
        </w:rPr>
        <w:t>обре, якщо люди, які прийшли на</w:t>
      </w:r>
      <w:r w:rsidR="00641B92">
        <w:rPr>
          <w:rFonts w:ascii="Arial Narrow" w:hAnsi="Arial Narrow"/>
          <w:lang w:val="uk-UA"/>
        </w:rPr>
        <w:t xml:space="preserve"> керівні посади в галузі, займаю</w:t>
      </w:r>
      <w:r w:rsidRPr="00924781">
        <w:rPr>
          <w:rFonts w:ascii="Arial Narrow" w:hAnsi="Arial Narrow"/>
          <w:lang w:val="uk-UA"/>
        </w:rPr>
        <w:t>ться самоосвітою, але є побоювання, що не кожен надає цьому  належного значення.</w:t>
      </w:r>
    </w:p>
    <w:p w:rsidR="007E07A3" w:rsidRPr="00924781" w:rsidRDefault="00261550" w:rsidP="008F225D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Загальновідомо, що в Україні серед сільського населення переважають жінки. </w:t>
      </w:r>
      <w:r w:rsidR="00A03838" w:rsidRPr="00924781">
        <w:rPr>
          <w:rFonts w:ascii="Arial Narrow" w:hAnsi="Arial Narrow"/>
          <w:lang w:val="uk-UA"/>
        </w:rPr>
        <w:t>На них припадає 53%, тоді як на чоловіків – 47%. Разом із тим, ситуація серед власників земельних паїв дещо відрізняється. Так, згідно з результатами дослідження, 40% земельних паїв належить чоловікам, а 60% - жінкам.</w:t>
      </w:r>
      <w:r w:rsidR="008F225D">
        <w:rPr>
          <w:rFonts w:ascii="Arial Narrow" w:hAnsi="Arial Narrow"/>
          <w:lang w:val="uk-UA"/>
        </w:rPr>
        <w:t xml:space="preserve"> Це пов’язано з тим, що серед старших вікових груп, а ми вже бачили, що саме вони переважають серед власників паїв, жінок більше, ніж чоловіків.</w:t>
      </w:r>
    </w:p>
    <w:p w:rsidR="00EC1CDD" w:rsidRPr="00924781" w:rsidRDefault="00EC1CDD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Незважаючи на чисельну перевагу, сільські жінки </w:t>
      </w:r>
      <w:r w:rsidR="00625917">
        <w:rPr>
          <w:rFonts w:ascii="Arial Narrow" w:hAnsi="Arial Narrow"/>
          <w:lang w:val="uk-UA"/>
        </w:rPr>
        <w:t xml:space="preserve">мають </w:t>
      </w:r>
      <w:r w:rsidRPr="00924781">
        <w:rPr>
          <w:rFonts w:ascii="Arial Narrow" w:hAnsi="Arial Narrow"/>
          <w:lang w:val="uk-UA"/>
        </w:rPr>
        <w:t>у 4 рази менше шансів очолити підприємство, ніж чоловіки. «Добре це чи погано?» – запитав Олександр Гончарук і сам дав відповідь: «Звісно, що погано. Це якщо говорити про необхідність досягнення ґендерної рівності. Нинішня ситуація засвідчує, що сільські жінки в силу тих чи інших причин поки що не беруть повноцінної участі в бізнес-житті в аграрному секторі».</w:t>
      </w:r>
    </w:p>
    <w:p w:rsidR="00EC1CDD" w:rsidRPr="00924781" w:rsidRDefault="00A909EE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Важливий момент –</w:t>
      </w:r>
      <w:r w:rsidR="00857A2E">
        <w:rPr>
          <w:rFonts w:ascii="Arial Narrow" w:hAnsi="Arial Narrow"/>
          <w:lang w:val="uk-UA"/>
        </w:rPr>
        <w:t xml:space="preserve"> </w:t>
      </w:r>
      <w:r w:rsidRPr="00924781">
        <w:rPr>
          <w:rFonts w:ascii="Arial Narrow" w:hAnsi="Arial Narrow"/>
          <w:lang w:val="uk-UA"/>
        </w:rPr>
        <w:t>у соціально-економічному житті села</w:t>
      </w:r>
      <w:r w:rsidR="00857A2E">
        <w:rPr>
          <w:rFonts w:ascii="Arial Narrow" w:hAnsi="Arial Narrow"/>
          <w:lang w:val="uk-UA"/>
        </w:rPr>
        <w:t xml:space="preserve"> роль зайнятості в сільськогосподарському</w:t>
      </w:r>
      <w:r w:rsidR="00857A2E" w:rsidRPr="007A5C95">
        <w:rPr>
          <w:rFonts w:ascii="Arial Narrow" w:hAnsi="Arial Narrow"/>
          <w:lang w:val="uk-UA"/>
        </w:rPr>
        <w:t xml:space="preserve"> виробництв</w:t>
      </w:r>
      <w:r w:rsidR="00857A2E">
        <w:rPr>
          <w:rFonts w:ascii="Arial Narrow" w:hAnsi="Arial Narrow"/>
          <w:lang w:val="uk-UA"/>
        </w:rPr>
        <w:t>і зменшується</w:t>
      </w:r>
      <w:r w:rsidRPr="00924781">
        <w:rPr>
          <w:rFonts w:ascii="Arial Narrow" w:hAnsi="Arial Narrow"/>
          <w:lang w:val="uk-UA"/>
        </w:rPr>
        <w:t xml:space="preserve">. </w:t>
      </w:r>
      <w:r w:rsidR="00115E13" w:rsidRPr="00924781">
        <w:rPr>
          <w:rFonts w:ascii="Arial Narrow" w:hAnsi="Arial Narrow"/>
          <w:lang w:val="uk-UA"/>
        </w:rPr>
        <w:t>Принаймні</w:t>
      </w:r>
      <w:r w:rsidR="00B23147" w:rsidRPr="00924781">
        <w:rPr>
          <w:rFonts w:ascii="Arial Narrow" w:hAnsi="Arial Narrow"/>
          <w:lang w:val="uk-UA"/>
        </w:rPr>
        <w:t>,</w:t>
      </w:r>
      <w:r w:rsidR="00115E13" w:rsidRPr="00924781">
        <w:rPr>
          <w:rFonts w:ascii="Arial Narrow" w:hAnsi="Arial Narrow"/>
          <w:lang w:val="uk-UA"/>
        </w:rPr>
        <w:t xml:space="preserve"> це засвідчують результати дослідження. Згідно з ними, кількість зайнятих у сільському господарстві фактично дорівнює кількості зайнятих поза ним.</w:t>
      </w:r>
      <w:r w:rsidR="00442902" w:rsidRPr="00924781">
        <w:rPr>
          <w:rFonts w:ascii="Arial Narrow" w:hAnsi="Arial Narrow"/>
          <w:lang w:val="uk-UA"/>
        </w:rPr>
        <w:t xml:space="preserve"> «Тому орієнтуватися на те, що села будуть розвиватися одночасно з сільськогосподарським виробництвом, очевидно, не зовсім правильно», - пояснив Олександр Гончарук. </w:t>
      </w:r>
    </w:p>
    <w:p w:rsidR="00442902" w:rsidRPr="00924781" w:rsidRDefault="00442902" w:rsidP="00CD673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Скрутні «перспективи» села засвідчує той факт, що найчастіше власниками земельних паїв у сільській місцевості є пенсіонери – 50,3%. Ще 10% належать до розряду зареєстрованих безробітних. Цей показник є доволі високим</w:t>
      </w:r>
      <w:r w:rsidR="001D48A6" w:rsidRPr="00924781">
        <w:rPr>
          <w:rFonts w:ascii="Arial Narrow" w:hAnsi="Arial Narrow"/>
          <w:lang w:val="uk-UA"/>
        </w:rPr>
        <w:t xml:space="preserve">. </w:t>
      </w:r>
      <w:r w:rsidR="00302805" w:rsidRPr="00924781">
        <w:rPr>
          <w:rFonts w:ascii="Arial Narrow" w:hAnsi="Arial Narrow"/>
          <w:lang w:val="uk-UA"/>
        </w:rPr>
        <w:t>Олександр Гончарук впевнений, що проблему б</w:t>
      </w:r>
      <w:r w:rsidR="00CB607B" w:rsidRPr="00924781">
        <w:rPr>
          <w:rFonts w:ascii="Arial Narrow" w:hAnsi="Arial Narrow"/>
          <w:lang w:val="uk-UA"/>
        </w:rPr>
        <w:t xml:space="preserve">езробіття не під силу вирішити ні на </w:t>
      </w:r>
      <w:r w:rsidR="0064048E">
        <w:rPr>
          <w:rFonts w:ascii="Arial Narrow" w:hAnsi="Arial Narrow"/>
          <w:lang w:val="uk-UA"/>
        </w:rPr>
        <w:t xml:space="preserve">рівні громади, </w:t>
      </w:r>
      <w:r w:rsidR="00CB607B" w:rsidRPr="00924781">
        <w:rPr>
          <w:rFonts w:ascii="Arial Narrow" w:hAnsi="Arial Narrow"/>
          <w:lang w:val="uk-UA"/>
        </w:rPr>
        <w:t>ні навіть на районному рівні. Її треба піднімати на загальнодержавний рівень.</w:t>
      </w:r>
    </w:p>
    <w:p w:rsidR="00275B57" w:rsidRPr="00924781" w:rsidRDefault="0066736A" w:rsidP="000113A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Загалом в Україні майже 7 млн. власників земельних паїв. Здебільшого у власності перебуває по одному паю. Це притаманне для 90% землевласників. В середньому 1 пай становить 3,62 га. Його мінімальний розмір </w:t>
      </w:r>
      <w:r w:rsidR="006A57F1">
        <w:rPr>
          <w:rFonts w:ascii="Arial Narrow" w:hAnsi="Arial Narrow"/>
          <w:lang w:val="uk-UA"/>
        </w:rPr>
        <w:t xml:space="preserve">серед опитаних респондентів  </w:t>
      </w:r>
      <w:r w:rsidRPr="00924781">
        <w:rPr>
          <w:rFonts w:ascii="Arial Narrow" w:hAnsi="Arial Narrow"/>
          <w:lang w:val="uk-UA"/>
        </w:rPr>
        <w:t>– 0,13 га</w:t>
      </w:r>
      <w:r w:rsidR="000113A2" w:rsidRPr="00924781">
        <w:rPr>
          <w:rFonts w:ascii="Arial Narrow" w:hAnsi="Arial Narrow"/>
          <w:lang w:val="uk-UA"/>
        </w:rPr>
        <w:t>.</w:t>
      </w:r>
      <w:r w:rsidRPr="00924781">
        <w:rPr>
          <w:rFonts w:ascii="Arial Narrow" w:hAnsi="Arial Narrow"/>
          <w:lang w:val="uk-UA"/>
        </w:rPr>
        <w:t xml:space="preserve"> Водночас зустрічалися й люди, які сконцентрували в своїй власності до 40 га. </w:t>
      </w:r>
      <w:r w:rsidR="00A6791A">
        <w:rPr>
          <w:rFonts w:ascii="Arial Narrow" w:hAnsi="Arial Narrow"/>
          <w:lang w:val="uk-UA"/>
        </w:rPr>
        <w:t xml:space="preserve">Серед учасників дослідження </w:t>
      </w:r>
      <w:r w:rsidR="000113A2" w:rsidRPr="00924781">
        <w:rPr>
          <w:rFonts w:ascii="Arial Narrow" w:hAnsi="Arial Narrow"/>
          <w:lang w:val="uk-UA"/>
        </w:rPr>
        <w:t>найменші паї зареєстровані в Івано-Франківській області, а найбільші – у Донецькій.</w:t>
      </w:r>
    </w:p>
    <w:p w:rsidR="00783C20" w:rsidRPr="00924781" w:rsidRDefault="00A71BAA" w:rsidP="000113A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Між тим, за даними дослідження, на які послався заступник керівника Проекту USAID  «АгроІнвест» Олександр Каліберда, третина респондентів ніколи не бачили своєї землі, а менше половини (42%) ніколи на ній навіть не стояли.</w:t>
      </w:r>
    </w:p>
    <w:p w:rsidR="00A71BAA" w:rsidRPr="00924781" w:rsidRDefault="00A71BAA" w:rsidP="000113A2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lastRenderedPageBreak/>
        <w:t>«Як на мене, це досить вагомі цифри, - сказав Олександр Каліберда, - варто замислитися над тим, що контакт власника зі своєю землею досі залишається незначним. А це засвідчує, що він не завжди дбає про цю землю та її майбутнє».</w:t>
      </w:r>
    </w:p>
    <w:p w:rsidR="004F44B5" w:rsidRDefault="00A71BAA" w:rsidP="00A71BAA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Про</w:t>
      </w:r>
      <w:r w:rsidR="00023E17">
        <w:rPr>
          <w:rFonts w:ascii="Arial Narrow" w:hAnsi="Arial Narrow"/>
          <w:lang w:val="uk-UA"/>
        </w:rPr>
        <w:t xml:space="preserve"> те, що це і справді так, говорять дані дослідження</w:t>
      </w:r>
      <w:r w:rsidRPr="00924781">
        <w:rPr>
          <w:rFonts w:ascii="Arial Narrow" w:hAnsi="Arial Narrow"/>
          <w:lang w:val="uk-UA"/>
        </w:rPr>
        <w:t xml:space="preserve">: 8,6% земель сільськогосподарського призначення не обробляються. На переконання Олександра Каліберди, це надто високий рівень. </w:t>
      </w:r>
    </w:p>
    <w:p w:rsidR="00B23147" w:rsidRPr="00924781" w:rsidRDefault="00387A84" w:rsidP="00A71BAA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 xml:space="preserve">Президент Національної асоціації сільськогосподарських дорадчих служб України Роман Корінець зазначив, що результати презентованого дослідження мають велику вагу. Вони не просто аналізують ситуацію, що склалася, але й створюють передумови для прогнозів щодо майбутнього розвитку національного АПК, можливого вирішення тих проблем, які вже сьогодні набувають актуальності. </w:t>
      </w:r>
    </w:p>
    <w:p w:rsidR="00387A84" w:rsidRPr="00924781" w:rsidRDefault="00387A84" w:rsidP="00A71BAA">
      <w:pPr>
        <w:ind w:right="566" w:firstLine="708"/>
        <w:rPr>
          <w:rFonts w:ascii="Arial Narrow" w:hAnsi="Arial Narrow"/>
          <w:lang w:val="uk-UA"/>
        </w:rPr>
      </w:pPr>
      <w:r w:rsidRPr="00924781">
        <w:rPr>
          <w:rFonts w:ascii="Arial Narrow" w:hAnsi="Arial Narrow"/>
          <w:lang w:val="uk-UA"/>
        </w:rPr>
        <w:t>За словами Романа Корінця, результати дослідження засвідчують, що земельна реформа в Україні, як і раніше, здійснюється у відриві від аграрної реформи. Тож сподівання на те, що прийдуть ефективні власники і піднімуть сільськогосподарське виробництво, поки що не справджуються. «Я</w:t>
      </w:r>
      <w:r w:rsidR="00EE2D9F">
        <w:rPr>
          <w:rFonts w:ascii="Arial Narrow" w:hAnsi="Arial Narrow"/>
          <w:lang w:val="uk-UA"/>
        </w:rPr>
        <w:t xml:space="preserve"> не перестаю наголошувати </w:t>
      </w:r>
      <w:r w:rsidR="00670C70" w:rsidRPr="00924781">
        <w:rPr>
          <w:rFonts w:ascii="Arial Narrow" w:hAnsi="Arial Narrow"/>
          <w:lang w:val="uk-UA"/>
        </w:rPr>
        <w:t>– земельну реформу, на жаль, робили землеміри, а не економісти. І це надалі залишається проблемо</w:t>
      </w:r>
      <w:r w:rsidR="008A316E" w:rsidRPr="00924781">
        <w:rPr>
          <w:rFonts w:ascii="Arial Narrow" w:hAnsi="Arial Narrow"/>
          <w:lang w:val="uk-UA"/>
        </w:rPr>
        <w:t>ю».</w:t>
      </w:r>
    </w:p>
    <w:p w:rsidR="00B31FDE" w:rsidRPr="00924781" w:rsidRDefault="00B31FDE" w:rsidP="00A71BAA">
      <w:pPr>
        <w:ind w:right="566" w:firstLine="708"/>
        <w:rPr>
          <w:rFonts w:ascii="Arial Narrow" w:hAnsi="Arial Narrow"/>
          <w:lang w:val="uk-UA"/>
        </w:rPr>
      </w:pPr>
    </w:p>
    <w:p w:rsidR="00B31FDE" w:rsidRPr="00924781" w:rsidRDefault="00B31FDE" w:rsidP="00B31FDE">
      <w:pPr>
        <w:ind w:firstLine="708"/>
        <w:rPr>
          <w:rFonts w:ascii="Arial Narrow" w:hAnsi="Arial Narrow"/>
          <w:b/>
          <w:lang w:val="uk-UA"/>
        </w:rPr>
      </w:pPr>
      <w:r w:rsidRPr="00924781">
        <w:rPr>
          <w:rFonts w:ascii="Arial Narrow" w:hAnsi="Arial Narrow"/>
          <w:b/>
          <w:lang w:val="uk-UA"/>
        </w:rPr>
        <w:t xml:space="preserve">Тарас ТЕРНІВСЬКИЙ, </w:t>
      </w:r>
    </w:p>
    <w:p w:rsidR="00B31FDE" w:rsidRPr="00924781" w:rsidRDefault="00B31FDE" w:rsidP="00B31FDE">
      <w:pPr>
        <w:ind w:firstLine="708"/>
        <w:rPr>
          <w:rFonts w:ascii="Arial Narrow" w:hAnsi="Arial Narrow"/>
          <w:b/>
          <w:lang w:val="uk-UA"/>
        </w:rPr>
      </w:pPr>
      <w:r w:rsidRPr="00924781">
        <w:rPr>
          <w:rFonts w:ascii="Arial Narrow" w:hAnsi="Arial Narrow"/>
          <w:b/>
          <w:lang w:val="uk-UA"/>
        </w:rPr>
        <w:t>Національний прес-клуб з аграрних та земельних питань</w:t>
      </w:r>
    </w:p>
    <w:sectPr w:rsidR="00B31FDE" w:rsidRPr="00924781" w:rsidSect="00F0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17825"/>
    <w:rsid w:val="000113A2"/>
    <w:rsid w:val="00023E17"/>
    <w:rsid w:val="00045B2D"/>
    <w:rsid w:val="00115E13"/>
    <w:rsid w:val="00122F13"/>
    <w:rsid w:val="00125343"/>
    <w:rsid w:val="001A5967"/>
    <w:rsid w:val="001D48A6"/>
    <w:rsid w:val="00217825"/>
    <w:rsid w:val="00261550"/>
    <w:rsid w:val="00275B57"/>
    <w:rsid w:val="002E5CAE"/>
    <w:rsid w:val="00302805"/>
    <w:rsid w:val="003036F5"/>
    <w:rsid w:val="00315B6F"/>
    <w:rsid w:val="0033669B"/>
    <w:rsid w:val="00362AFF"/>
    <w:rsid w:val="00387A84"/>
    <w:rsid w:val="00393DF7"/>
    <w:rsid w:val="003D7C09"/>
    <w:rsid w:val="00442902"/>
    <w:rsid w:val="004513A5"/>
    <w:rsid w:val="004842DD"/>
    <w:rsid w:val="004E6056"/>
    <w:rsid w:val="004F44B5"/>
    <w:rsid w:val="005745DB"/>
    <w:rsid w:val="0058494D"/>
    <w:rsid w:val="0059268C"/>
    <w:rsid w:val="005D5E14"/>
    <w:rsid w:val="006202A9"/>
    <w:rsid w:val="00625917"/>
    <w:rsid w:val="0064048E"/>
    <w:rsid w:val="00641B92"/>
    <w:rsid w:val="00661889"/>
    <w:rsid w:val="0066736A"/>
    <w:rsid w:val="00670C70"/>
    <w:rsid w:val="0069187C"/>
    <w:rsid w:val="006A57F1"/>
    <w:rsid w:val="006C189C"/>
    <w:rsid w:val="00713C9B"/>
    <w:rsid w:val="007200EC"/>
    <w:rsid w:val="00783C20"/>
    <w:rsid w:val="007A5C95"/>
    <w:rsid w:val="007E07A3"/>
    <w:rsid w:val="00857A2E"/>
    <w:rsid w:val="008A2E05"/>
    <w:rsid w:val="008A316E"/>
    <w:rsid w:val="008F0BB4"/>
    <w:rsid w:val="008F225D"/>
    <w:rsid w:val="00924781"/>
    <w:rsid w:val="009D3D51"/>
    <w:rsid w:val="009E7C2C"/>
    <w:rsid w:val="00A03838"/>
    <w:rsid w:val="00A13DD9"/>
    <w:rsid w:val="00A46A7F"/>
    <w:rsid w:val="00A4732D"/>
    <w:rsid w:val="00A65B2A"/>
    <w:rsid w:val="00A6791A"/>
    <w:rsid w:val="00A71040"/>
    <w:rsid w:val="00A71BAA"/>
    <w:rsid w:val="00A909EE"/>
    <w:rsid w:val="00B23147"/>
    <w:rsid w:val="00B31FDE"/>
    <w:rsid w:val="00B51ACC"/>
    <w:rsid w:val="00B6478D"/>
    <w:rsid w:val="00BD377E"/>
    <w:rsid w:val="00C25D6C"/>
    <w:rsid w:val="00C7748C"/>
    <w:rsid w:val="00C81E45"/>
    <w:rsid w:val="00CB607B"/>
    <w:rsid w:val="00CD6732"/>
    <w:rsid w:val="00D24541"/>
    <w:rsid w:val="00D37669"/>
    <w:rsid w:val="00D65C81"/>
    <w:rsid w:val="00DE083B"/>
    <w:rsid w:val="00E04F86"/>
    <w:rsid w:val="00E111BB"/>
    <w:rsid w:val="00E15474"/>
    <w:rsid w:val="00E434C4"/>
    <w:rsid w:val="00E741E5"/>
    <w:rsid w:val="00E8426C"/>
    <w:rsid w:val="00E93CA5"/>
    <w:rsid w:val="00EC1CDD"/>
    <w:rsid w:val="00EE202B"/>
    <w:rsid w:val="00EE2D9F"/>
    <w:rsid w:val="00F0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25"/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0C75-E741-49E6-B1AF-74690F8B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SGubin</dc:creator>
  <cp:keywords/>
  <dc:description/>
  <cp:lastModifiedBy>SGubin</cp:lastModifiedBy>
  <cp:revision>83</cp:revision>
  <dcterms:created xsi:type="dcterms:W3CDTF">2013-04-22T10:51:00Z</dcterms:created>
  <dcterms:modified xsi:type="dcterms:W3CDTF">2013-04-23T13:35:00Z</dcterms:modified>
</cp:coreProperties>
</file>